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249" w14:textId="4CC048CE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DE5B0C">
        <w:rPr>
          <w:rFonts w:cstheme="majorHAnsi"/>
          <w:b/>
          <w:bCs/>
          <w:color w:val="auto"/>
        </w:rPr>
        <w:t xml:space="preserve">: </w:t>
      </w:r>
      <w:r w:rsidR="00B60256">
        <w:rPr>
          <w:rFonts w:cstheme="majorHAnsi"/>
          <w:b/>
          <w:bCs/>
          <w:color w:val="auto"/>
        </w:rPr>
        <w:t>02</w:t>
      </w:r>
      <w:r w:rsidR="00DE5B0C">
        <w:rPr>
          <w:rFonts w:cstheme="majorHAnsi"/>
          <w:b/>
          <w:bCs/>
          <w:color w:val="auto"/>
        </w:rPr>
        <w:t>/2025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F8348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2A407463" w:rsidR="00DD21AC" w:rsidRPr="00F8348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position of</w:t>
      </w:r>
    </w:p>
    <w:p w14:paraId="51F25E23" w14:textId="387259C3" w:rsidR="00DD21AC" w:rsidRPr="00DE5B0C" w:rsidRDefault="008A410E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HR </w:t>
      </w:r>
      <w:r w:rsidRPr="00DE5B0C">
        <w:rPr>
          <w:rFonts w:asciiTheme="majorHAnsi" w:hAnsiTheme="majorHAnsi" w:cstheme="majorHAnsi"/>
          <w:b/>
          <w:sz w:val="36"/>
          <w:szCs w:val="36"/>
        </w:rPr>
        <w:t>Manager, Learning &amp; Development</w:t>
      </w:r>
    </w:p>
    <w:p w14:paraId="5399D1B1" w14:textId="3068F83D" w:rsidR="00D02CF1" w:rsidRPr="00DE5B0C" w:rsidRDefault="00DE5B0C" w:rsidP="00DE5B0C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E5B0C">
        <w:rPr>
          <w:rFonts w:asciiTheme="majorHAnsi" w:hAnsiTheme="majorHAnsi"/>
          <w:b/>
          <w:sz w:val="36"/>
          <w:szCs w:val="36"/>
        </w:rPr>
        <w:t>(Assistant Principal, Standard)</w:t>
      </w:r>
      <w:r>
        <w:rPr>
          <w:rFonts w:asciiTheme="majorHAnsi" w:hAnsiTheme="majorHAnsi"/>
          <w:b/>
          <w:sz w:val="36"/>
          <w:szCs w:val="36"/>
        </w:rPr>
        <w:t xml:space="preserve"> -</w:t>
      </w:r>
      <w:r w:rsidRPr="00DE5B0C">
        <w:rPr>
          <w:rFonts w:asciiTheme="majorHAnsi" w:hAnsiTheme="majorHAnsi"/>
          <w:b/>
          <w:sz w:val="36"/>
          <w:szCs w:val="36"/>
        </w:rPr>
        <w:t xml:space="preserve"> </w:t>
      </w:r>
      <w:r w:rsidR="00D02CF1" w:rsidRPr="00DE5B0C"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60F01EFA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>5pm on the</w:t>
      </w:r>
      <w:r w:rsidR="00B011D2" w:rsidRPr="00AA6BE6">
        <w:rPr>
          <w:rFonts w:asciiTheme="majorHAnsi" w:hAnsiTheme="majorHAnsi" w:cstheme="majorHAnsi"/>
        </w:rPr>
        <w:t xml:space="preserve"> </w:t>
      </w:r>
      <w:r w:rsidR="008A410E" w:rsidRPr="008A410E">
        <w:rPr>
          <w:b/>
          <w:bCs/>
        </w:rPr>
        <w:t>Friday</w:t>
      </w:r>
      <w:r w:rsidR="00B011D2" w:rsidRPr="008A410E">
        <w:rPr>
          <w:b/>
          <w:bCs/>
        </w:rPr>
        <w:t xml:space="preserve">, </w:t>
      </w:r>
      <w:r w:rsidR="008A410E" w:rsidRPr="008A410E">
        <w:rPr>
          <w:b/>
          <w:bCs/>
        </w:rPr>
        <w:t>March 7</w:t>
      </w:r>
      <w:r w:rsidR="008A410E" w:rsidRPr="008A410E">
        <w:rPr>
          <w:b/>
          <w:bCs/>
          <w:vertAlign w:val="superscript"/>
        </w:rPr>
        <w:t>th</w:t>
      </w:r>
      <w:r w:rsidR="00737526" w:rsidRPr="008A410E">
        <w:rPr>
          <w:b/>
          <w:bCs/>
        </w:rPr>
        <w:t>,</w:t>
      </w:r>
      <w:r w:rsidR="00B011D2" w:rsidRPr="008A410E">
        <w:rPr>
          <w:b/>
          <w:bCs/>
        </w:rPr>
        <w:t>202</w:t>
      </w:r>
      <w:r w:rsidR="008A410E" w:rsidRPr="008A410E">
        <w:rPr>
          <w:b/>
          <w:bCs/>
        </w:rPr>
        <w:t>5</w:t>
      </w:r>
      <w:r w:rsidR="00B011D2" w:rsidRPr="008A410E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D3494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D3494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D3494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D3494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2A3B2C4F" w14:textId="0A24D78F" w:rsidR="00DD21AC" w:rsidRDefault="0058458D" w:rsidP="00DD21AC">
      <w:pPr>
        <w:jc w:val="both"/>
        <w:rPr>
          <w:rFonts w:asciiTheme="majorHAnsi" w:hAnsiTheme="majorHAnsi" w:cstheme="majorHAnsi"/>
        </w:rPr>
      </w:pPr>
      <w:bookmarkStart w:id="2" w:name="_Hlk190331909"/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bookmarkEnd w:id="2"/>
    <w:p w14:paraId="0312548C" w14:textId="77777777" w:rsidR="008A410E" w:rsidRDefault="008A410E" w:rsidP="00DD21AC">
      <w:pPr>
        <w:jc w:val="both"/>
        <w:rPr>
          <w:rFonts w:asciiTheme="majorHAnsi" w:hAnsiTheme="majorHAnsi" w:cstheme="majorHAnsi"/>
        </w:rPr>
      </w:pPr>
    </w:p>
    <w:p w14:paraId="15BF85D4" w14:textId="77777777" w:rsidR="008A410E" w:rsidRDefault="008A410E" w:rsidP="00DD21AC">
      <w:pPr>
        <w:jc w:val="both"/>
        <w:rPr>
          <w:rFonts w:asciiTheme="majorHAnsi" w:hAnsiTheme="majorHAnsi" w:cstheme="majorHAnsi"/>
        </w:rPr>
      </w:pPr>
    </w:p>
    <w:p w14:paraId="7DE98C14" w14:textId="77777777" w:rsidR="0058458D" w:rsidRDefault="0058458D" w:rsidP="00DD21AC">
      <w:pPr>
        <w:jc w:val="both"/>
        <w:rPr>
          <w:rFonts w:asciiTheme="majorHAnsi" w:hAnsiTheme="majorHAnsi" w:cstheme="majorHAnsi"/>
        </w:rPr>
      </w:pPr>
    </w:p>
    <w:p w14:paraId="4EA76231" w14:textId="77777777" w:rsidR="008A410E" w:rsidRDefault="008A410E" w:rsidP="00DD21AC">
      <w:pPr>
        <w:jc w:val="both"/>
        <w:rPr>
          <w:rFonts w:asciiTheme="majorHAnsi" w:hAnsiTheme="majorHAnsi" w:cstheme="majorHAnsi"/>
        </w:rPr>
      </w:pPr>
    </w:p>
    <w:p w14:paraId="13B51D7E" w14:textId="77777777" w:rsidR="008A410E" w:rsidRDefault="008A410E" w:rsidP="00DD21AC">
      <w:pPr>
        <w:jc w:val="both"/>
        <w:rPr>
          <w:rFonts w:asciiTheme="majorHAnsi" w:hAnsiTheme="majorHAnsi" w:cstheme="majorHAnsi"/>
        </w:rPr>
      </w:pPr>
    </w:p>
    <w:p w14:paraId="7F1EF309" w14:textId="77777777" w:rsidR="008A410E" w:rsidRPr="00F8348D" w:rsidRDefault="008A410E" w:rsidP="00DD21AC">
      <w:pPr>
        <w:jc w:val="both"/>
        <w:rPr>
          <w:rFonts w:asciiTheme="majorHAnsi" w:hAnsiTheme="majorHAnsi" w:cstheme="majorHAnsi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5"/>
      <w:r w:rsidRPr="00452710">
        <w:rPr>
          <w:b/>
          <w:bCs/>
          <w:color w:val="auto"/>
        </w:rPr>
        <w:lastRenderedPageBreak/>
        <w:t>Section B:  Overview of Employment</w:t>
      </w:r>
      <w:bookmarkEnd w:id="3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4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673FC79" w14:textId="77777777" w:rsidR="00A171EA" w:rsidRDefault="00A171EA" w:rsidP="00DD21AC">
      <w:pPr>
        <w:pStyle w:val="Heading3"/>
        <w:rPr>
          <w:b/>
          <w:bCs/>
          <w:color w:val="auto"/>
        </w:rPr>
      </w:pPr>
      <w:bookmarkStart w:id="5" w:name="_Toc173830337"/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D: Examples of Skills and Competencies.</w:t>
      </w:r>
      <w:bookmarkEnd w:id="5"/>
    </w:p>
    <w:p w14:paraId="07D7489B" w14:textId="683B21F9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</w:t>
      </w:r>
      <w:r w:rsidR="00D6515C" w:rsidRPr="00F8348D">
        <w:rPr>
          <w:rFonts w:asciiTheme="majorHAnsi" w:hAnsiTheme="majorHAnsi" w:cstheme="majorHAnsi"/>
          <w:bCs/>
          <w:sz w:val="22"/>
          <w:szCs w:val="22"/>
        </w:rPr>
        <w:t>a</w:t>
      </w:r>
      <w:r w:rsidR="00D6515C">
        <w:rPr>
          <w:rFonts w:asciiTheme="majorHAnsi" w:hAnsiTheme="majorHAnsi" w:cstheme="majorHAnsi"/>
          <w:bCs/>
          <w:sz w:val="22"/>
          <w:szCs w:val="22"/>
        </w:rPr>
        <w:t>n HR</w:t>
      </w:r>
      <w:r w:rsidR="008A410E">
        <w:rPr>
          <w:rFonts w:asciiTheme="majorHAnsi" w:hAnsiTheme="majorHAnsi" w:cstheme="majorHAnsi"/>
          <w:bCs/>
          <w:sz w:val="22"/>
          <w:szCs w:val="22"/>
        </w:rPr>
        <w:t xml:space="preserve"> Manager, Learning &amp; Development. 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0FD5FC2B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You will find the competencies required for </w:t>
      </w:r>
      <w:r w:rsidR="00D6515C">
        <w:rPr>
          <w:rFonts w:asciiTheme="majorHAnsi" w:hAnsiTheme="majorHAnsi" w:cstheme="majorHAnsi"/>
          <w:bCs/>
          <w:sz w:val="22"/>
          <w:szCs w:val="22"/>
        </w:rPr>
        <w:t>this role in the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Candidate </w:t>
      </w:r>
      <w:r w:rsidRPr="008A410E">
        <w:rPr>
          <w:rFonts w:asciiTheme="majorHAnsi" w:hAnsiTheme="majorHAnsi" w:cstheme="majorHAnsi"/>
          <w:bCs/>
          <w:sz w:val="22"/>
          <w:szCs w:val="22"/>
        </w:rPr>
        <w:t>Information Booklet</w:t>
      </w:r>
      <w:r w:rsidR="006C2110" w:rsidRPr="008A410E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8A410E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8A410E">
        <w:rPr>
          <w:rFonts w:asciiTheme="majorHAnsi" w:hAnsiTheme="majorHAnsi" w:cstheme="majorHAnsi"/>
          <w:bCs/>
          <w:sz w:val="22"/>
          <w:szCs w:val="22"/>
        </w:rPr>
        <w:t>)</w:t>
      </w:r>
      <w:r w:rsidRPr="008A410E">
        <w:rPr>
          <w:rFonts w:asciiTheme="majorHAnsi" w:hAnsiTheme="majorHAnsi" w:cstheme="majorHAnsi"/>
          <w:bCs/>
          <w:sz w:val="22"/>
          <w:szCs w:val="22"/>
        </w:rPr>
        <w:t>.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It may help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0A81EDD5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8A410E">
        <w:rPr>
          <w:rFonts w:asciiTheme="majorHAnsi" w:hAnsiTheme="majorHAnsi" w:cstheme="majorHAnsi"/>
          <w:bCs/>
        </w:rPr>
        <w:t>Assistant Principal</w:t>
      </w:r>
      <w:r w:rsidR="00D6515C">
        <w:rPr>
          <w:rFonts w:asciiTheme="majorHAnsi" w:hAnsiTheme="majorHAnsi" w:cstheme="majorHAnsi"/>
          <w:bCs/>
        </w:rPr>
        <w:t xml:space="preserve">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6D5AC9FD" w14:textId="77777777" w:rsidR="00D6515C" w:rsidRPr="00F8348D" w:rsidRDefault="00D6515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0DB0D20F" w14:textId="77777777" w:rsidR="00D6515C" w:rsidRPr="00F8348D" w:rsidRDefault="00D6515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593BD0DA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You are required to provide evidence by describing exactly what you did and how you demonstrated this skill and </w:t>
      </w:r>
      <w:r w:rsidR="00D6515C">
        <w:rPr>
          <w:rFonts w:asciiTheme="majorHAnsi" w:hAnsiTheme="majorHAnsi" w:cstheme="majorHAnsi"/>
        </w:rPr>
        <w:t>competency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22322D35" w14:textId="77777777" w:rsidR="00D6515C" w:rsidRPr="00F8348D" w:rsidRDefault="00D6515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ED083A5" w14:textId="725EE78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bookmarkStart w:id="6" w:name="_Hlk190331555"/>
      <w:r w:rsidRPr="008A410E">
        <w:rPr>
          <w:rFonts w:asciiTheme="majorHAnsi" w:hAnsiTheme="majorHAnsi" w:cstheme="majorHAnsi"/>
        </w:rPr>
        <w:t xml:space="preserve">Candidates are required to </w:t>
      </w:r>
      <w:r w:rsidR="00DE5B0C" w:rsidRPr="00AB2FA5">
        <w:rPr>
          <w:rFonts w:asciiTheme="majorHAnsi" w:hAnsiTheme="majorHAnsi" w:cstheme="majorHAnsi"/>
          <w:color w:val="000000"/>
        </w:rPr>
        <w:t xml:space="preserve">please </w:t>
      </w:r>
      <w:r w:rsidR="00DE5B0C" w:rsidRPr="00DE5B0C">
        <w:rPr>
          <w:rFonts w:asciiTheme="majorHAnsi" w:hAnsiTheme="majorHAnsi" w:cstheme="majorHAnsi"/>
          <w:color w:val="000000"/>
        </w:rPr>
        <w:t xml:space="preserve">briefly </w:t>
      </w:r>
      <w:r w:rsidR="00DE5B0C" w:rsidRPr="00DE5B0C">
        <w:rPr>
          <w:rFonts w:asciiTheme="majorHAnsi" w:hAnsiTheme="majorHAnsi" w:cstheme="majorHAnsi"/>
          <w:b/>
          <w:bCs/>
          <w:i/>
          <w:color w:val="000000"/>
        </w:rPr>
        <w:t>(max 400 words for each</w:t>
      </w:r>
      <w:r w:rsidR="00DE5B0C" w:rsidRPr="00DE5B0C">
        <w:rPr>
          <w:rFonts w:asciiTheme="majorHAnsi" w:hAnsiTheme="majorHAnsi" w:cstheme="majorHAnsi"/>
          <w:i/>
          <w:color w:val="000000"/>
        </w:rPr>
        <w:t>)</w:t>
      </w:r>
      <w:r w:rsidR="00DE5B0C" w:rsidRPr="00DE5B0C">
        <w:rPr>
          <w:rFonts w:asciiTheme="majorHAnsi" w:hAnsiTheme="majorHAnsi" w:cstheme="majorHAnsi"/>
          <w:color w:val="000000"/>
        </w:rPr>
        <w:t xml:space="preserve"> highlight specific achievements, contributions, or expertise </w:t>
      </w:r>
      <w:r w:rsidR="00DE5B0C">
        <w:rPr>
          <w:rFonts w:asciiTheme="majorHAnsi" w:hAnsiTheme="majorHAnsi" w:cstheme="majorHAnsi"/>
          <w:color w:val="000000"/>
        </w:rPr>
        <w:t>they</w:t>
      </w:r>
      <w:r w:rsidR="00DE5B0C" w:rsidRPr="00DE5B0C">
        <w:rPr>
          <w:rFonts w:asciiTheme="majorHAnsi" w:hAnsiTheme="majorHAnsi" w:cstheme="majorHAnsi"/>
          <w:color w:val="000000"/>
        </w:rPr>
        <w:t xml:space="preserve"> have developed during </w:t>
      </w:r>
      <w:r w:rsidR="00DE5B0C">
        <w:rPr>
          <w:rFonts w:asciiTheme="majorHAnsi" w:hAnsiTheme="majorHAnsi" w:cstheme="majorHAnsi"/>
          <w:color w:val="000000"/>
        </w:rPr>
        <w:t>their</w:t>
      </w:r>
      <w:r w:rsidR="00DE5B0C" w:rsidRPr="00DE5B0C">
        <w:rPr>
          <w:rFonts w:asciiTheme="majorHAnsi" w:hAnsiTheme="majorHAnsi" w:cstheme="majorHAnsi"/>
          <w:color w:val="000000"/>
        </w:rPr>
        <w:t xml:space="preserve"> career to date</w:t>
      </w:r>
      <w:r w:rsidR="00DE5B0C" w:rsidRPr="00AB2FA5">
        <w:rPr>
          <w:rFonts w:asciiTheme="majorHAnsi" w:hAnsiTheme="majorHAnsi" w:cstheme="majorHAnsi"/>
          <w:color w:val="000000"/>
        </w:rPr>
        <w:t xml:space="preserve"> which clearly demonstrate </w:t>
      </w:r>
      <w:r w:rsidR="00DE5B0C">
        <w:rPr>
          <w:rFonts w:asciiTheme="majorHAnsi" w:hAnsiTheme="majorHAnsi" w:cstheme="majorHAnsi"/>
          <w:color w:val="000000"/>
        </w:rPr>
        <w:t>the</w:t>
      </w:r>
      <w:r w:rsidR="00DE5B0C" w:rsidRPr="00AB2FA5">
        <w:rPr>
          <w:rFonts w:asciiTheme="majorHAnsi" w:hAnsiTheme="majorHAnsi" w:cstheme="majorHAnsi"/>
          <w:color w:val="000000"/>
        </w:rPr>
        <w:t xml:space="preserve"> suitability to meet the competencies and challenges of this role.</w:t>
      </w:r>
    </w:p>
    <w:bookmarkEnd w:id="6"/>
    <w:p w14:paraId="7ED76477" w14:textId="77777777" w:rsidR="00D6515C" w:rsidRPr="008A410E" w:rsidRDefault="00D6515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1577A5B9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A410E">
        <w:rPr>
          <w:rFonts w:asciiTheme="majorHAnsi" w:hAnsiTheme="majorHAnsi" w:cstheme="majorHAnsi"/>
          <w:b/>
        </w:rPr>
        <w:t>Failure to comply</w:t>
      </w:r>
      <w:r w:rsidRPr="004D7F43">
        <w:rPr>
          <w:rFonts w:asciiTheme="majorHAnsi" w:hAnsiTheme="majorHAnsi" w:cstheme="majorHAnsi"/>
          <w:b/>
        </w:rPr>
        <w:t xml:space="preserve"> with specific character count limit of </w:t>
      </w:r>
      <w:r w:rsidR="008A410E">
        <w:rPr>
          <w:rFonts w:asciiTheme="majorHAnsi" w:hAnsiTheme="majorHAnsi" w:cstheme="majorHAnsi"/>
          <w:b/>
          <w:u w:val="single"/>
        </w:rPr>
        <w:t>400</w:t>
      </w:r>
      <w:r w:rsidRPr="008B2889">
        <w:rPr>
          <w:rFonts w:asciiTheme="majorHAnsi" w:hAnsiTheme="majorHAnsi" w:cstheme="majorHAnsi"/>
          <w:b/>
          <w:u w:val="single"/>
        </w:rPr>
        <w:t xml:space="preserve"> 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60060E73" w:rsidR="00DD21AC" w:rsidRPr="00F8348D" w:rsidRDefault="008A410E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150B2121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8A410E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6D7E12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2E66B5E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BCE0D4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B7B9D64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03368A3B" w14:textId="77777777" w:rsidR="008A410E" w:rsidRDefault="008A410E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651EEDB6" w14:textId="77777777" w:rsidR="008A410E" w:rsidRDefault="008A410E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AE18484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6EB914BB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 xml:space="preserve">word count: </w:t>
            </w:r>
          </w:p>
        </w:tc>
      </w:tr>
      <w:tr w:rsidR="00737526" w:rsidRPr="00F8348D" w14:paraId="1A235B2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0E2DAE01" w:rsidR="00737526" w:rsidRPr="00F8348D" w:rsidRDefault="008A410E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Judgement, Analysis &amp; Decision Making</w:t>
            </w:r>
          </w:p>
        </w:tc>
      </w:tr>
      <w:tr w:rsidR="00737526" w:rsidRPr="00F8348D" w14:paraId="12283FBA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44ACE66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8A410E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8AA26D1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2D2180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A6AEE2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27C6136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B361EA">
        <w:trPr>
          <w:trHeight w:val="431"/>
        </w:trPr>
        <w:tc>
          <w:tcPr>
            <w:tcW w:w="9498" w:type="dxa"/>
            <w:shd w:val="clear" w:color="auto" w:fill="auto"/>
            <w:vAlign w:val="center"/>
          </w:tcPr>
          <w:p w14:paraId="029FDD5F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5040B32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340F3A45" w:rsidR="00737526" w:rsidRPr="00F8348D" w:rsidRDefault="008A410E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8A410E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Management &amp; Delivery of Results</w:t>
            </w:r>
          </w:p>
        </w:tc>
      </w:tr>
      <w:tr w:rsidR="00737526" w:rsidRPr="00F8348D" w14:paraId="1801601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7CABBE42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8A410E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07D06A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1A23F97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CC0B3C2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BD1CD4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5BA56BC5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2493ED63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01BBA589" w:rsidR="00737526" w:rsidRPr="00F8348D" w:rsidRDefault="008A410E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1AD9F150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8A410E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6BAA964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7CF7E9BF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DCF442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2375E76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D5235E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B361E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7488B63B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31F2E5B2" w:rsidR="00737526" w:rsidRPr="00F8348D" w:rsidRDefault="008A410E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Specialist Knowledge, Expertise &amp; Self Development</w:t>
            </w:r>
          </w:p>
        </w:tc>
      </w:tr>
      <w:tr w:rsidR="00737526" w:rsidRPr="00F8348D" w14:paraId="663D90C6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58540E19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8A410E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71717A1D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62E7DAF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9E66CF9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EF4687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B361EA">
        <w:trPr>
          <w:trHeight w:val="421"/>
        </w:trPr>
        <w:tc>
          <w:tcPr>
            <w:tcW w:w="9498" w:type="dxa"/>
            <w:shd w:val="clear" w:color="auto" w:fill="auto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6A58BE" w:rsidRPr="00F8348D" w14:paraId="200D1DEB" w14:textId="77777777" w:rsidTr="006A58BE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625989EC" w14:textId="6ED45F6B" w:rsidR="006A58BE" w:rsidRPr="006A58BE" w:rsidRDefault="006A58BE" w:rsidP="006A58BE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58BE">
              <w:rPr>
                <w:rFonts w:asciiTheme="majorHAnsi" w:hAnsiTheme="majorHAnsi" w:cstheme="majorHAnsi"/>
                <w:b/>
                <w:color w:val="FFFFFF" w:themeColor="background1"/>
              </w:rPr>
              <w:t>Drive &amp; Commitment to Public Service Values</w:t>
            </w:r>
          </w:p>
        </w:tc>
      </w:tr>
      <w:tr w:rsidR="006A58BE" w:rsidRPr="00F8348D" w14:paraId="179274A4" w14:textId="77777777" w:rsidTr="006A58BE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7C22" w:themeFill="accent6" w:themeFillShade="BF"/>
            <w:vAlign w:val="center"/>
          </w:tcPr>
          <w:p w14:paraId="32418B86" w14:textId="77777777" w:rsidR="006A58BE" w:rsidRPr="006A58BE" w:rsidRDefault="006A58BE" w:rsidP="006A58BE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A58B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400 words).</w:t>
            </w:r>
          </w:p>
        </w:tc>
      </w:tr>
      <w:tr w:rsidR="006A58BE" w:rsidRPr="00F8348D" w14:paraId="00EDD8A7" w14:textId="77777777" w:rsidTr="006A58BE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6CB3" w14:textId="77777777" w:rsidR="006A58BE" w:rsidRDefault="006A58BE" w:rsidP="003A216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9FA706E" w14:textId="77777777" w:rsidR="00DE5B0C" w:rsidRDefault="00DE5B0C" w:rsidP="003A216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CFC5606" w14:textId="77777777" w:rsidR="00DE5B0C" w:rsidRPr="006A58BE" w:rsidRDefault="00DE5B0C" w:rsidP="003A216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BB1D965" w14:textId="77777777" w:rsidR="006A58BE" w:rsidRPr="006A58BE" w:rsidRDefault="006A58BE" w:rsidP="003A216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A58BE" w:rsidRPr="00F8348D" w14:paraId="0CD8C446" w14:textId="77777777" w:rsidTr="006A58BE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33CB" w14:textId="77777777" w:rsidR="006A58BE" w:rsidRPr="006A58BE" w:rsidRDefault="006A58BE" w:rsidP="003A216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7" w:name="_Toc173830338"/>
      <w:r w:rsidRPr="00452710">
        <w:rPr>
          <w:b/>
          <w:bCs/>
          <w:color w:val="auto"/>
        </w:rPr>
        <w:lastRenderedPageBreak/>
        <w:t>Section F:  Referees</w:t>
      </w:r>
      <w:bookmarkEnd w:id="7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3BBD462" w14:textId="2BADC720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  <w:r w:rsidR="0006755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  <w:p w14:paraId="57CF759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8" w:name="_Toc173830339"/>
    </w:p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>Section G:  Declaration</w:t>
      </w:r>
      <w:bookmarkEnd w:id="8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3C60F3B0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 w:rsidRPr="00F8348D">
        <w:rPr>
          <w:rFonts w:asciiTheme="majorHAnsi" w:eastAsia="Times New Roman" w:hAnsiTheme="majorHAnsi" w:cstheme="majorHAnsi"/>
          <w:lang w:val="en-GB"/>
        </w:rPr>
        <w:br/>
      </w:r>
    </w:p>
    <w:p w14:paraId="6E71881E" w14:textId="77777777" w:rsidR="00DD21AC" w:rsidRPr="00F8348D" w:rsidRDefault="00DD21AC" w:rsidP="00DD21AC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</w:p>
    <w:p w14:paraId="147FE2C2" w14:textId="77777777" w:rsidR="00DD21AC" w:rsidRPr="00F8348D" w:rsidRDefault="00DD21AC" w:rsidP="00DD21AC">
      <w:pPr>
        <w:ind w:left="-567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092AE9B2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158FA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57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15380D"/>
    <w:rsid w:val="00163E2C"/>
    <w:rsid w:val="001734EA"/>
    <w:rsid w:val="0027244F"/>
    <w:rsid w:val="00277E05"/>
    <w:rsid w:val="00290CDC"/>
    <w:rsid w:val="002C510E"/>
    <w:rsid w:val="00320F50"/>
    <w:rsid w:val="00325040"/>
    <w:rsid w:val="00393BCB"/>
    <w:rsid w:val="003E3E13"/>
    <w:rsid w:val="00513FB8"/>
    <w:rsid w:val="0058458D"/>
    <w:rsid w:val="005D1E47"/>
    <w:rsid w:val="00632172"/>
    <w:rsid w:val="00682763"/>
    <w:rsid w:val="006A58BE"/>
    <w:rsid w:val="006B2C08"/>
    <w:rsid w:val="006C2110"/>
    <w:rsid w:val="00707936"/>
    <w:rsid w:val="00737526"/>
    <w:rsid w:val="00760A23"/>
    <w:rsid w:val="00840727"/>
    <w:rsid w:val="0088503C"/>
    <w:rsid w:val="0089207D"/>
    <w:rsid w:val="008A410E"/>
    <w:rsid w:val="009C0F7D"/>
    <w:rsid w:val="009E2C04"/>
    <w:rsid w:val="009F307C"/>
    <w:rsid w:val="009F490F"/>
    <w:rsid w:val="00A171EA"/>
    <w:rsid w:val="00A1786E"/>
    <w:rsid w:val="00A27517"/>
    <w:rsid w:val="00B011D2"/>
    <w:rsid w:val="00B270B7"/>
    <w:rsid w:val="00B60256"/>
    <w:rsid w:val="00B8563B"/>
    <w:rsid w:val="00BE113F"/>
    <w:rsid w:val="00CD2E5C"/>
    <w:rsid w:val="00D02CF1"/>
    <w:rsid w:val="00D250E9"/>
    <w:rsid w:val="00D30AAA"/>
    <w:rsid w:val="00D34946"/>
    <w:rsid w:val="00D57CC2"/>
    <w:rsid w:val="00D6515C"/>
    <w:rsid w:val="00DD21AC"/>
    <w:rsid w:val="00DE5B0C"/>
    <w:rsid w:val="00E73D86"/>
    <w:rsid w:val="00EC0D98"/>
    <w:rsid w:val="00F14A27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3C741-6B6F-4F94-8409-2491F7ED7D4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Jill Scully</cp:lastModifiedBy>
  <cp:revision>2</cp:revision>
  <dcterms:created xsi:type="dcterms:W3CDTF">2025-02-14T13:52:00Z</dcterms:created>
  <dcterms:modified xsi:type="dcterms:W3CDTF">2025-02-14T13:52:00Z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